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DF" w:rsidRPr="004B56BF" w:rsidRDefault="00B023F6">
      <w:pPr>
        <w:rPr>
          <w:b/>
          <w:sz w:val="28"/>
          <w:szCs w:val="28"/>
          <w:u w:val="single"/>
        </w:rPr>
      </w:pPr>
      <w:r w:rsidRPr="004B56BF">
        <w:rPr>
          <w:b/>
          <w:sz w:val="28"/>
          <w:szCs w:val="28"/>
          <w:u w:val="single"/>
        </w:rPr>
        <w:t>Wichtige Informations-Veranstaltungen im Schuljahr 2016/17</w:t>
      </w:r>
    </w:p>
    <w:p w:rsidR="00B023F6" w:rsidRDefault="00B023F6"/>
    <w:p w:rsidR="00DE5BFD" w:rsidRDefault="00DE5BF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023F6" w:rsidTr="00B023F6">
        <w:tc>
          <w:tcPr>
            <w:tcW w:w="4606" w:type="dxa"/>
          </w:tcPr>
          <w:p w:rsidR="00B023F6" w:rsidRPr="00B023F6" w:rsidRDefault="00B023F6" w:rsidP="00B023F6">
            <w:pPr>
              <w:rPr>
                <w:b/>
              </w:rPr>
            </w:pPr>
            <w:r w:rsidRPr="00B023F6">
              <w:rPr>
                <w:b/>
              </w:rPr>
              <w:t>Jahrgangsstufe 7</w:t>
            </w:r>
          </w:p>
          <w:p w:rsidR="00B023F6" w:rsidRDefault="00B023F6"/>
        </w:tc>
        <w:tc>
          <w:tcPr>
            <w:tcW w:w="4606" w:type="dxa"/>
          </w:tcPr>
          <w:p w:rsidR="00B023F6" w:rsidRDefault="00B023F6"/>
        </w:tc>
      </w:tr>
      <w:tr w:rsidR="00B023F6" w:rsidTr="00B023F6">
        <w:tc>
          <w:tcPr>
            <w:tcW w:w="4606" w:type="dxa"/>
          </w:tcPr>
          <w:p w:rsidR="00B023F6" w:rsidRDefault="004B56BF">
            <w:r>
              <w:t>Informationen zu den Wahlpflicht-Fächern (WPII)</w:t>
            </w:r>
            <w:r w:rsidR="00F31EC6">
              <w:t xml:space="preserve"> </w:t>
            </w:r>
          </w:p>
        </w:tc>
        <w:tc>
          <w:tcPr>
            <w:tcW w:w="4606" w:type="dxa"/>
          </w:tcPr>
          <w:p w:rsidR="00B023F6" w:rsidRDefault="00F31EC6">
            <w:r>
              <w:t>08. März 2016, 18.00 Uhr, Aula NGB</w:t>
            </w:r>
          </w:p>
        </w:tc>
      </w:tr>
      <w:tr w:rsidR="00B023F6" w:rsidTr="00F31EC6">
        <w:tc>
          <w:tcPr>
            <w:tcW w:w="4606" w:type="dxa"/>
            <w:shd w:val="clear" w:color="auto" w:fill="EEECE1" w:themeFill="background2"/>
          </w:tcPr>
          <w:p w:rsidR="00B023F6" w:rsidRDefault="00B023F6"/>
          <w:p w:rsidR="00DE5BFD" w:rsidRDefault="00DE5BFD"/>
        </w:tc>
        <w:tc>
          <w:tcPr>
            <w:tcW w:w="4606" w:type="dxa"/>
            <w:shd w:val="clear" w:color="auto" w:fill="EEECE1" w:themeFill="background2"/>
          </w:tcPr>
          <w:p w:rsidR="00B023F6" w:rsidRDefault="00B023F6"/>
        </w:tc>
      </w:tr>
      <w:tr w:rsidR="00B023F6" w:rsidTr="00B023F6">
        <w:tc>
          <w:tcPr>
            <w:tcW w:w="4606" w:type="dxa"/>
          </w:tcPr>
          <w:p w:rsidR="00B023F6" w:rsidRDefault="00B023F6">
            <w:pPr>
              <w:rPr>
                <w:b/>
              </w:rPr>
            </w:pPr>
            <w:r w:rsidRPr="00B023F6">
              <w:rPr>
                <w:b/>
              </w:rPr>
              <w:t>Jahrgangsstufe 8</w:t>
            </w:r>
          </w:p>
          <w:p w:rsidR="004B56BF" w:rsidRPr="00B023F6" w:rsidRDefault="004B56BF">
            <w:pPr>
              <w:rPr>
                <w:b/>
              </w:rPr>
            </w:pPr>
          </w:p>
        </w:tc>
        <w:tc>
          <w:tcPr>
            <w:tcW w:w="4606" w:type="dxa"/>
          </w:tcPr>
          <w:p w:rsidR="00B023F6" w:rsidRDefault="00B023F6"/>
        </w:tc>
      </w:tr>
      <w:tr w:rsidR="00B023F6" w:rsidTr="00B023F6">
        <w:tc>
          <w:tcPr>
            <w:tcW w:w="4606" w:type="dxa"/>
          </w:tcPr>
          <w:p w:rsidR="00B023F6" w:rsidRDefault="00EA0B21">
            <w:r>
              <w:t>Informationen zu der Potentialanalyse, Berufsorientierung</w:t>
            </w:r>
          </w:p>
        </w:tc>
        <w:tc>
          <w:tcPr>
            <w:tcW w:w="4606" w:type="dxa"/>
          </w:tcPr>
          <w:p w:rsidR="00B023F6" w:rsidRDefault="00EA0B21">
            <w:r>
              <w:t>27. September 2016, 18.00 Uhr, Aula NGB</w:t>
            </w:r>
          </w:p>
        </w:tc>
      </w:tr>
      <w:tr w:rsidR="00B023F6" w:rsidTr="00F31EC6">
        <w:tc>
          <w:tcPr>
            <w:tcW w:w="4606" w:type="dxa"/>
            <w:shd w:val="clear" w:color="auto" w:fill="EEECE1" w:themeFill="background2"/>
          </w:tcPr>
          <w:p w:rsidR="00B023F6" w:rsidRDefault="00B023F6"/>
          <w:p w:rsidR="00DE5BFD" w:rsidRDefault="00DE5BFD"/>
        </w:tc>
        <w:tc>
          <w:tcPr>
            <w:tcW w:w="4606" w:type="dxa"/>
            <w:shd w:val="clear" w:color="auto" w:fill="EEECE1" w:themeFill="background2"/>
          </w:tcPr>
          <w:p w:rsidR="00B023F6" w:rsidRDefault="00B023F6"/>
        </w:tc>
      </w:tr>
      <w:tr w:rsidR="00B023F6" w:rsidTr="00B023F6">
        <w:tc>
          <w:tcPr>
            <w:tcW w:w="4606" w:type="dxa"/>
          </w:tcPr>
          <w:p w:rsidR="00B023F6" w:rsidRPr="00B023F6" w:rsidRDefault="00B023F6">
            <w:pPr>
              <w:rPr>
                <w:b/>
              </w:rPr>
            </w:pPr>
            <w:r w:rsidRPr="00B023F6">
              <w:rPr>
                <w:b/>
              </w:rPr>
              <w:t>Jahrgangsstufe 9</w:t>
            </w:r>
          </w:p>
          <w:p w:rsidR="00B023F6" w:rsidRDefault="00B023F6"/>
        </w:tc>
        <w:tc>
          <w:tcPr>
            <w:tcW w:w="4606" w:type="dxa"/>
          </w:tcPr>
          <w:p w:rsidR="00B023F6" w:rsidRDefault="00B023F6"/>
        </w:tc>
      </w:tr>
      <w:tr w:rsidR="00B023F6" w:rsidTr="00B023F6">
        <w:tc>
          <w:tcPr>
            <w:tcW w:w="4606" w:type="dxa"/>
          </w:tcPr>
          <w:p w:rsidR="00B023F6" w:rsidRDefault="00B023F6">
            <w:r>
              <w:t>Informationen zum Sozialpraktikum, zur gymnasialen Oberstufe, zu den Europakursen,</w:t>
            </w:r>
          </w:p>
          <w:p w:rsidR="00B023F6" w:rsidRDefault="00B023F6">
            <w:r>
              <w:t>zu Auslandsaufenthalten und Auslandspraktika</w:t>
            </w:r>
          </w:p>
        </w:tc>
        <w:tc>
          <w:tcPr>
            <w:tcW w:w="4606" w:type="dxa"/>
          </w:tcPr>
          <w:p w:rsidR="00B023F6" w:rsidRDefault="00533CA3">
            <w:r>
              <w:t>06. Oktober 2016, 18.00 Uhr, Aula NGB</w:t>
            </w:r>
          </w:p>
        </w:tc>
      </w:tr>
      <w:tr w:rsidR="00B023F6" w:rsidTr="00B023F6">
        <w:tc>
          <w:tcPr>
            <w:tcW w:w="4606" w:type="dxa"/>
          </w:tcPr>
          <w:p w:rsidR="004B56BF" w:rsidRDefault="00533CA3">
            <w:r>
              <w:t>Alternative Bildungswege</w:t>
            </w:r>
          </w:p>
          <w:p w:rsidR="00533CA3" w:rsidRDefault="00533CA3">
            <w:r>
              <w:t>in Kooperation mit den Berufskollegs der Stadt Bochum und Koop-Schulen für</w:t>
            </w:r>
            <w:r w:rsidR="004B56BF">
              <w:t xml:space="preserve"> interessierte </w:t>
            </w:r>
            <w:r>
              <w:t>Schüler</w:t>
            </w:r>
            <w:r w:rsidR="004B56BF">
              <w:t>innen und Schüler</w:t>
            </w:r>
            <w:r>
              <w:t xml:space="preserve"> und Eltern</w:t>
            </w:r>
          </w:p>
        </w:tc>
        <w:tc>
          <w:tcPr>
            <w:tcW w:w="4606" w:type="dxa"/>
          </w:tcPr>
          <w:p w:rsidR="00B023F6" w:rsidRDefault="00EA0B21">
            <w:r>
              <w:t>Dezember 2016</w:t>
            </w:r>
            <w:r w:rsidR="00DE5BFD">
              <w:t xml:space="preserve"> (</w:t>
            </w:r>
            <w:proofErr w:type="spellStart"/>
            <w:r w:rsidR="00DE5BFD">
              <w:t>tba</w:t>
            </w:r>
            <w:proofErr w:type="spellEnd"/>
            <w:r w:rsidR="00DE5BFD">
              <w:t>), Aula NGB</w:t>
            </w:r>
            <w:bookmarkStart w:id="0" w:name="_GoBack"/>
            <w:bookmarkEnd w:id="0"/>
          </w:p>
        </w:tc>
      </w:tr>
      <w:tr w:rsidR="00F31EC6" w:rsidTr="00F31EC6">
        <w:tc>
          <w:tcPr>
            <w:tcW w:w="4606" w:type="dxa"/>
            <w:shd w:val="clear" w:color="auto" w:fill="EEECE1" w:themeFill="background2"/>
          </w:tcPr>
          <w:p w:rsidR="00F31EC6" w:rsidRDefault="00F31EC6"/>
          <w:p w:rsidR="00DE5BFD" w:rsidRDefault="00DE5BFD"/>
        </w:tc>
        <w:tc>
          <w:tcPr>
            <w:tcW w:w="4606" w:type="dxa"/>
            <w:shd w:val="clear" w:color="auto" w:fill="EEECE1" w:themeFill="background2"/>
          </w:tcPr>
          <w:p w:rsidR="00F31EC6" w:rsidRDefault="00F31EC6"/>
        </w:tc>
      </w:tr>
      <w:tr w:rsidR="00B023F6" w:rsidTr="00B023F6">
        <w:tc>
          <w:tcPr>
            <w:tcW w:w="4606" w:type="dxa"/>
          </w:tcPr>
          <w:p w:rsidR="00B023F6" w:rsidRDefault="00F31EC6">
            <w:pPr>
              <w:rPr>
                <w:b/>
              </w:rPr>
            </w:pPr>
            <w:r w:rsidRPr="00F31EC6">
              <w:rPr>
                <w:b/>
              </w:rPr>
              <w:t>Stufenübergreifend</w:t>
            </w:r>
          </w:p>
          <w:p w:rsidR="00F31EC6" w:rsidRPr="00F31EC6" w:rsidRDefault="00F31EC6">
            <w:pPr>
              <w:rPr>
                <w:b/>
              </w:rPr>
            </w:pPr>
          </w:p>
        </w:tc>
        <w:tc>
          <w:tcPr>
            <w:tcW w:w="4606" w:type="dxa"/>
          </w:tcPr>
          <w:p w:rsidR="00B023F6" w:rsidRDefault="00B023F6"/>
        </w:tc>
      </w:tr>
      <w:tr w:rsidR="00F31EC6" w:rsidTr="00B023F6">
        <w:tc>
          <w:tcPr>
            <w:tcW w:w="4606" w:type="dxa"/>
          </w:tcPr>
          <w:p w:rsidR="00F31EC6" w:rsidRDefault="00F31EC6">
            <w:r>
              <w:t>Informationen zu Medien „Die Faszination des Netzes“</w:t>
            </w:r>
          </w:p>
        </w:tc>
        <w:tc>
          <w:tcPr>
            <w:tcW w:w="4606" w:type="dxa"/>
          </w:tcPr>
          <w:p w:rsidR="00F31EC6" w:rsidRDefault="00F31EC6">
            <w:r>
              <w:t>28. September 2016, 19.00 Uhr, Aula NGB</w:t>
            </w:r>
          </w:p>
        </w:tc>
      </w:tr>
    </w:tbl>
    <w:p w:rsidR="00B023F6" w:rsidRDefault="00B023F6"/>
    <w:sectPr w:rsidR="00B023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F6"/>
    <w:rsid w:val="004B56BF"/>
    <w:rsid w:val="00533CA3"/>
    <w:rsid w:val="0058328A"/>
    <w:rsid w:val="00683CDF"/>
    <w:rsid w:val="00B023F6"/>
    <w:rsid w:val="00DE5BFD"/>
    <w:rsid w:val="00EA0B21"/>
    <w:rsid w:val="00F3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2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2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EstherErik</dc:creator>
  <cp:lastModifiedBy>EstherErik</cp:lastModifiedBy>
  <cp:revision>2</cp:revision>
  <cp:lastPrinted>2016-09-17T15:11:00Z</cp:lastPrinted>
  <dcterms:created xsi:type="dcterms:W3CDTF">2016-09-17T16:47:00Z</dcterms:created>
  <dcterms:modified xsi:type="dcterms:W3CDTF">2016-09-17T16:47:00Z</dcterms:modified>
</cp:coreProperties>
</file>